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587334" w:rsidRPr="00F469D1" w:rsidP="00EE0657" w14:paraId="73F4036C" w14:textId="77777777">
      <w:pPr>
        <w:pStyle w:val="DWTNorm"/>
        <w:widowControl w:val="0"/>
        <w:spacing w:after="0"/>
        <w:ind w:firstLine="0"/>
        <w:jc w:val="center"/>
        <w:rPr>
          <w:b/>
          <w:bCs/>
          <w:sz w:val="22"/>
          <w:szCs w:val="22"/>
        </w:rPr>
      </w:pPr>
      <w:r w:rsidRPr="00F469D1">
        <w:rPr>
          <w:b/>
          <w:bCs/>
          <w:sz w:val="22"/>
          <w:szCs w:val="22"/>
        </w:rPr>
        <w:t xml:space="preserve">AMENDMENT TO </w:t>
      </w:r>
    </w:p>
    <w:p w:rsidR="00EE0657" w:rsidP="00EE0657" w14:paraId="7334490E" w14:textId="5C8DCCD0">
      <w:pPr>
        <w:pStyle w:val="DWTNorm"/>
        <w:widowControl w:val="0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SUBSCRIPTION AGREEMENT</w:t>
      </w:r>
      <w:r w:rsidR="003C5744">
        <w:rPr>
          <w:b/>
          <w:bCs/>
          <w:sz w:val="22"/>
          <w:szCs w:val="22"/>
        </w:rPr>
        <w:t xml:space="preserve"> FOR AWS </w:t>
      </w:r>
      <w:r w:rsidRPr="00F469D1" w:rsidR="0078426D">
        <w:rPr>
          <w:b/>
          <w:bCs/>
          <w:sz w:val="22"/>
          <w:szCs w:val="22"/>
        </w:rPr>
        <w:t>MARKETPLACE</w:t>
      </w:r>
    </w:p>
    <w:p w:rsidR="00F469D1" w:rsidRPr="00F469D1" w:rsidP="00EE0657" w14:paraId="37E3A3FC" w14:textId="77777777">
      <w:pPr>
        <w:pStyle w:val="DWTNorm"/>
        <w:widowControl w:val="0"/>
        <w:spacing w:after="0"/>
        <w:ind w:firstLine="0"/>
        <w:jc w:val="center"/>
        <w:rPr>
          <w:b/>
          <w:bCs/>
          <w:sz w:val="22"/>
          <w:szCs w:val="22"/>
        </w:rPr>
      </w:pPr>
    </w:p>
    <w:p w:rsidR="00EE0657" w:rsidRPr="00F469D1" w:rsidP="00EE0657" w14:paraId="3316C4CD" w14:textId="19D56FEF">
      <w:pPr>
        <w:pStyle w:val="DWTNorm"/>
        <w:ind w:firstLine="0"/>
        <w:rPr>
          <w:sz w:val="22"/>
          <w:szCs w:val="22"/>
        </w:rPr>
      </w:pPr>
      <w:r w:rsidRPr="00F469D1">
        <w:rPr>
          <w:sz w:val="22"/>
          <w:szCs w:val="22"/>
        </w:rPr>
        <w:t xml:space="preserve">This Amendment to the </w:t>
      </w:r>
      <w:r w:rsidR="00E32238">
        <w:rPr>
          <w:sz w:val="22"/>
          <w:szCs w:val="22"/>
        </w:rPr>
        <w:t>Data Subscription Agreement</w:t>
      </w:r>
      <w:r w:rsidR="003C5744">
        <w:rPr>
          <w:sz w:val="22"/>
          <w:szCs w:val="22"/>
        </w:rPr>
        <w:t xml:space="preserve"> for AWS </w:t>
      </w:r>
      <w:r w:rsidRPr="00F469D1">
        <w:rPr>
          <w:sz w:val="22"/>
          <w:szCs w:val="22"/>
        </w:rPr>
        <w:t xml:space="preserve">Marketplace (the </w:t>
      </w:r>
      <w:r w:rsidRPr="009321B1">
        <w:rPr>
          <w:b/>
          <w:sz w:val="22"/>
          <w:szCs w:val="22"/>
        </w:rPr>
        <w:t>“Amendment”</w:t>
      </w:r>
      <w:r w:rsidRPr="00F469D1">
        <w:rPr>
          <w:sz w:val="22"/>
          <w:szCs w:val="22"/>
        </w:rPr>
        <w:t xml:space="preserve">) is </w:t>
      </w:r>
      <w:r w:rsidRPr="00986E7D" w:rsidR="00986E7D">
        <w:rPr>
          <w:sz w:val="22"/>
          <w:szCs w:val="22"/>
        </w:rPr>
        <w:t xml:space="preserve">part of the </w:t>
      </w:r>
      <w:r w:rsidR="00E32238">
        <w:rPr>
          <w:sz w:val="22"/>
          <w:szCs w:val="22"/>
        </w:rPr>
        <w:t xml:space="preserve">Data Subscription Agreement </w:t>
      </w:r>
      <w:r w:rsidRPr="00986E7D" w:rsidR="00986E7D">
        <w:rPr>
          <w:sz w:val="22"/>
          <w:szCs w:val="22"/>
        </w:rPr>
        <w:t>for AWS Marketplace (the “</w:t>
      </w:r>
      <w:r w:rsidR="007238A5">
        <w:rPr>
          <w:b/>
          <w:sz w:val="22"/>
          <w:szCs w:val="22"/>
        </w:rPr>
        <w:t>Agreement</w:t>
      </w:r>
      <w:r w:rsidRPr="00986E7D" w:rsidR="00986E7D">
        <w:rPr>
          <w:sz w:val="22"/>
          <w:szCs w:val="22"/>
        </w:rPr>
        <w:t xml:space="preserve">”) between a </w:t>
      </w:r>
      <w:r w:rsidR="007238A5">
        <w:rPr>
          <w:sz w:val="22"/>
          <w:szCs w:val="22"/>
        </w:rPr>
        <w:t>Subscriber</w:t>
      </w:r>
      <w:r w:rsidRPr="00986E7D" w:rsidR="007238A5">
        <w:rPr>
          <w:sz w:val="22"/>
          <w:szCs w:val="22"/>
        </w:rPr>
        <w:t xml:space="preserve"> </w:t>
      </w:r>
      <w:r w:rsidRPr="00986E7D" w:rsidR="00986E7D">
        <w:rPr>
          <w:sz w:val="22"/>
          <w:szCs w:val="22"/>
        </w:rPr>
        <w:t xml:space="preserve">and a </w:t>
      </w:r>
      <w:r w:rsidR="007238A5">
        <w:rPr>
          <w:sz w:val="22"/>
          <w:szCs w:val="22"/>
        </w:rPr>
        <w:t>Provider</w:t>
      </w:r>
      <w:r w:rsidR="00986E7D">
        <w:rPr>
          <w:sz w:val="22"/>
          <w:szCs w:val="22"/>
        </w:rPr>
        <w:t xml:space="preserve">.  </w:t>
      </w:r>
      <w:r w:rsidRPr="00F469D1">
        <w:rPr>
          <w:sz w:val="22"/>
          <w:szCs w:val="22"/>
        </w:rPr>
        <w:t xml:space="preserve">This Amendment amends and supplements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>,</w:t>
      </w:r>
      <w:r w:rsidRPr="00986E7D" w:rsidR="00986E7D">
        <w:rPr>
          <w:color w:val="000000"/>
          <w:szCs w:val="24"/>
        </w:rPr>
        <w:t xml:space="preserve"> </w:t>
      </w:r>
      <w:r w:rsidRPr="00F469D1">
        <w:rPr>
          <w:sz w:val="22"/>
          <w:szCs w:val="22"/>
        </w:rPr>
        <w:t xml:space="preserve">the terms and conditions of which are incorporated herein by reference, as expressly set forth herein.  </w:t>
      </w:r>
    </w:p>
    <w:p w:rsidR="00262B36" w:rsidRPr="00F469D1" w:rsidP="00EE0657" w14:paraId="0B88C68A" w14:textId="2C33E769">
      <w:pPr>
        <w:pStyle w:val="DWTNorm"/>
        <w:ind w:firstLine="0"/>
        <w:rPr>
          <w:sz w:val="22"/>
          <w:szCs w:val="22"/>
        </w:rPr>
      </w:pPr>
      <w:r w:rsidRPr="00F469D1">
        <w:rPr>
          <w:sz w:val="22"/>
          <w:szCs w:val="22"/>
        </w:rPr>
        <w:t xml:space="preserve">Unless defined elsewhere in this Amendment, terms in initial capital letters have the meanings set forth in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.  </w:t>
      </w:r>
    </w:p>
    <w:p w:rsidR="00006A4D" w:rsidRPr="00F469D1" w:rsidP="00EE0657" w14:paraId="19355C59" w14:textId="3A1CD386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 xml:space="preserve">Data; </w:t>
      </w:r>
      <w:r w:rsidRPr="00F469D1" w:rsidR="0078426D">
        <w:rPr>
          <w:b/>
          <w:sz w:val="22"/>
          <w:szCs w:val="22"/>
        </w:rPr>
        <w:t>Subscription</w:t>
      </w:r>
      <w:r w:rsidRPr="00F469D1" w:rsidR="0078426D">
        <w:rPr>
          <w:sz w:val="22"/>
          <w:szCs w:val="22"/>
        </w:rPr>
        <w:t xml:space="preserve">.  This Amendment applies to the following </w:t>
      </w:r>
      <w:r w:rsidR="00E32238">
        <w:rPr>
          <w:sz w:val="22"/>
          <w:szCs w:val="22"/>
        </w:rPr>
        <w:t xml:space="preserve">Data </w:t>
      </w:r>
      <w:r w:rsidRPr="00F469D1" w:rsidR="0078426D">
        <w:rPr>
          <w:sz w:val="22"/>
          <w:szCs w:val="22"/>
        </w:rPr>
        <w:t>Subscription purchased by Buyer.</w:t>
      </w:r>
    </w:p>
    <w:p w:rsidR="00006A4D" w:rsidRPr="00F469D1" w:rsidP="00006A4D" w14:paraId="2F248F5C" w14:textId="041D7134">
      <w:pPr>
        <w:spacing w:after="240"/>
        <w:ind w:left="720"/>
        <w:rPr>
          <w:sz w:val="22"/>
          <w:szCs w:val="22"/>
        </w:rPr>
      </w:pPr>
      <w:r w:rsidRPr="00F469D1">
        <w:rPr>
          <w:sz w:val="22"/>
          <w:szCs w:val="22"/>
          <w:highlight w:val="yellow"/>
        </w:rPr>
        <w:t>[identify</w:t>
      </w:r>
      <w:r w:rsidR="00FE4374">
        <w:rPr>
          <w:sz w:val="22"/>
          <w:szCs w:val="22"/>
          <w:highlight w:val="yellow"/>
        </w:rPr>
        <w:t xml:space="preserve"> </w:t>
      </w:r>
      <w:r w:rsidRPr="00F469D1">
        <w:rPr>
          <w:sz w:val="22"/>
          <w:szCs w:val="22"/>
          <w:highlight w:val="yellow"/>
        </w:rPr>
        <w:t>/</w:t>
      </w:r>
      <w:r w:rsidR="00FE4374">
        <w:rPr>
          <w:sz w:val="22"/>
          <w:szCs w:val="22"/>
          <w:highlight w:val="yellow"/>
        </w:rPr>
        <w:t xml:space="preserve"> </w:t>
      </w:r>
      <w:r w:rsidRPr="00F469D1">
        <w:rPr>
          <w:sz w:val="22"/>
          <w:szCs w:val="22"/>
          <w:highlight w:val="yellow"/>
        </w:rPr>
        <w:t xml:space="preserve">describe applicable </w:t>
      </w:r>
      <w:r w:rsidR="007238A5">
        <w:rPr>
          <w:sz w:val="22"/>
          <w:szCs w:val="22"/>
          <w:highlight w:val="yellow"/>
        </w:rPr>
        <w:t>ddata</w:t>
      </w:r>
      <w:r w:rsidR="00A33218">
        <w:rPr>
          <w:sz w:val="22"/>
          <w:szCs w:val="22"/>
          <w:highlight w:val="yellow"/>
        </w:rPr>
        <w:t xml:space="preserve">, </w:t>
      </w:r>
      <w:r w:rsidR="007377A5">
        <w:rPr>
          <w:sz w:val="22"/>
          <w:szCs w:val="22"/>
          <w:highlight w:val="yellow"/>
        </w:rPr>
        <w:t>data</w:t>
      </w:r>
      <w:r w:rsidR="00A33218">
        <w:rPr>
          <w:sz w:val="22"/>
          <w:szCs w:val="22"/>
          <w:highlight w:val="yellow"/>
        </w:rPr>
        <w:t xml:space="preserve"> </w:t>
      </w:r>
      <w:r w:rsidRPr="00F469D1">
        <w:rPr>
          <w:sz w:val="22"/>
          <w:szCs w:val="22"/>
          <w:highlight w:val="yellow"/>
        </w:rPr>
        <w:t>listing</w:t>
      </w:r>
      <w:r w:rsidR="00A33218">
        <w:rPr>
          <w:sz w:val="22"/>
          <w:szCs w:val="22"/>
          <w:highlight w:val="yellow"/>
        </w:rPr>
        <w:t>, etc as necessary to identify</w:t>
      </w:r>
      <w:r w:rsidRPr="00F469D1">
        <w:rPr>
          <w:sz w:val="22"/>
          <w:szCs w:val="22"/>
          <w:highlight w:val="yellow"/>
        </w:rPr>
        <w:t xml:space="preserve"> the subscription being purchased]</w:t>
      </w:r>
    </w:p>
    <w:p w:rsidR="00EE0657" w:rsidRPr="00F469D1" w:rsidP="00EE0657" w14:paraId="289C8BC6" w14:textId="7C8033FA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of </w:t>
      </w:r>
      <w:r w:rsidR="007238A5">
        <w:rPr>
          <w:b/>
          <w:sz w:val="22"/>
          <w:szCs w:val="22"/>
        </w:rPr>
        <w:t>Agreement</w:t>
      </w:r>
      <w:r w:rsidRPr="00F469D1">
        <w:rPr>
          <w:b/>
          <w:sz w:val="22"/>
          <w:szCs w:val="22"/>
        </w:rPr>
        <w:t xml:space="preserve">.  </w:t>
      </w:r>
      <w:r w:rsidRPr="00F469D1">
        <w:rPr>
          <w:sz w:val="22"/>
          <w:szCs w:val="22"/>
        </w:rPr>
        <w:t xml:space="preserve">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 is amended as follows:</w:t>
      </w:r>
    </w:p>
    <w:p w:rsidR="00EE0657" w:rsidRPr="00F469D1" w:rsidP="00EE0657" w14:paraId="18AAEC1F" w14:textId="5D56F6FA">
      <w:pPr>
        <w:pStyle w:val="ListParagraph"/>
        <w:numPr>
          <w:ilvl w:val="1"/>
          <w:numId w:val="3"/>
        </w:numPr>
        <w:spacing w:after="240"/>
        <w:ind w:left="72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to Section </w:t>
      </w:r>
      <w:r w:rsidRPr="00F469D1">
        <w:rPr>
          <w:b/>
          <w:caps/>
          <w:sz w:val="22"/>
          <w:szCs w:val="22"/>
          <w:highlight w:val="yellow"/>
        </w:rPr>
        <w:t>[#]</w:t>
      </w:r>
      <w:r w:rsidRPr="00F469D1">
        <w:rPr>
          <w:b/>
          <w:sz w:val="22"/>
          <w:szCs w:val="22"/>
        </w:rPr>
        <w:t xml:space="preserve">. </w:t>
      </w:r>
      <w:r w:rsidRPr="00F469D1">
        <w:rPr>
          <w:sz w:val="22"/>
          <w:szCs w:val="22"/>
        </w:rPr>
        <w:t xml:space="preserve">Section </w:t>
      </w:r>
      <w:r w:rsidRPr="00F469D1">
        <w:rPr>
          <w:sz w:val="22"/>
          <w:szCs w:val="22"/>
          <w:highlight w:val="yellow"/>
        </w:rPr>
        <w:t>[#]</w:t>
      </w:r>
      <w:r w:rsidRPr="00F469D1">
        <w:rPr>
          <w:sz w:val="22"/>
          <w:szCs w:val="22"/>
        </w:rPr>
        <w:t xml:space="preserve"> of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 is amended by </w:t>
      </w:r>
      <w:r w:rsidRPr="00F469D1">
        <w:rPr>
          <w:sz w:val="22"/>
          <w:szCs w:val="22"/>
          <w:highlight w:val="yellow"/>
        </w:rPr>
        <w:t>[details of amendment]</w:t>
      </w:r>
      <w:r w:rsidRPr="00F469D1">
        <w:rPr>
          <w:sz w:val="22"/>
          <w:szCs w:val="22"/>
        </w:rPr>
        <w:t>.</w:t>
      </w:r>
    </w:p>
    <w:p w:rsidR="00EE0657" w:rsidRPr="00F469D1" w:rsidP="00EE0657" w14:paraId="703115C9" w14:textId="6C4DCA15">
      <w:pPr>
        <w:pStyle w:val="ListParagraph"/>
        <w:numPr>
          <w:ilvl w:val="1"/>
          <w:numId w:val="3"/>
        </w:numPr>
        <w:spacing w:after="240"/>
        <w:ind w:left="72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to Section </w:t>
      </w:r>
      <w:r w:rsidRPr="00F469D1">
        <w:rPr>
          <w:b/>
          <w:caps/>
          <w:sz w:val="22"/>
          <w:szCs w:val="22"/>
          <w:highlight w:val="yellow"/>
        </w:rPr>
        <w:t>[#]</w:t>
      </w:r>
      <w:r w:rsidRPr="00F469D1">
        <w:rPr>
          <w:b/>
          <w:sz w:val="22"/>
          <w:szCs w:val="22"/>
        </w:rPr>
        <w:t xml:space="preserve">. </w:t>
      </w:r>
      <w:r w:rsidRPr="00F469D1">
        <w:rPr>
          <w:sz w:val="22"/>
          <w:szCs w:val="22"/>
        </w:rPr>
        <w:t xml:space="preserve">Section </w:t>
      </w:r>
      <w:r w:rsidRPr="00F469D1">
        <w:rPr>
          <w:sz w:val="22"/>
          <w:szCs w:val="22"/>
          <w:highlight w:val="yellow"/>
        </w:rPr>
        <w:t>[#]</w:t>
      </w:r>
      <w:r w:rsidRPr="00F469D1">
        <w:rPr>
          <w:sz w:val="22"/>
          <w:szCs w:val="22"/>
        </w:rPr>
        <w:t xml:space="preserve"> of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 is amended by </w:t>
      </w:r>
      <w:r w:rsidRPr="00F469D1">
        <w:rPr>
          <w:sz w:val="22"/>
          <w:szCs w:val="22"/>
          <w:highlight w:val="yellow"/>
        </w:rPr>
        <w:t>[details of amendment]</w:t>
      </w:r>
      <w:r w:rsidRPr="00F469D1">
        <w:rPr>
          <w:sz w:val="22"/>
          <w:szCs w:val="22"/>
        </w:rPr>
        <w:t>.</w:t>
      </w:r>
    </w:p>
    <w:p w:rsidR="00EE0657" w:rsidRPr="00F469D1" w:rsidP="00EE0657" w14:paraId="261DA686" w14:textId="7F4E6BBB">
      <w:pPr>
        <w:pStyle w:val="ListParagraph"/>
        <w:numPr>
          <w:ilvl w:val="1"/>
          <w:numId w:val="3"/>
        </w:numPr>
        <w:spacing w:after="240"/>
        <w:ind w:left="72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to Section </w:t>
      </w:r>
      <w:r w:rsidRPr="00F469D1">
        <w:rPr>
          <w:b/>
          <w:caps/>
          <w:sz w:val="22"/>
          <w:szCs w:val="22"/>
          <w:highlight w:val="yellow"/>
        </w:rPr>
        <w:t>[#]</w:t>
      </w:r>
      <w:r w:rsidRPr="00F469D1">
        <w:rPr>
          <w:b/>
          <w:sz w:val="22"/>
          <w:szCs w:val="22"/>
        </w:rPr>
        <w:t xml:space="preserve">. </w:t>
      </w:r>
      <w:r w:rsidRPr="00F469D1">
        <w:rPr>
          <w:sz w:val="22"/>
          <w:szCs w:val="22"/>
        </w:rPr>
        <w:t xml:space="preserve">Section </w:t>
      </w:r>
      <w:r w:rsidRPr="00F469D1">
        <w:rPr>
          <w:sz w:val="22"/>
          <w:szCs w:val="22"/>
          <w:highlight w:val="yellow"/>
        </w:rPr>
        <w:t>[#]</w:t>
      </w:r>
      <w:r w:rsidRPr="00F469D1">
        <w:rPr>
          <w:sz w:val="22"/>
          <w:szCs w:val="22"/>
        </w:rPr>
        <w:t xml:space="preserve"> of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 is amended by </w:t>
      </w:r>
      <w:r w:rsidRPr="00F469D1">
        <w:rPr>
          <w:sz w:val="22"/>
          <w:szCs w:val="22"/>
          <w:highlight w:val="yellow"/>
        </w:rPr>
        <w:t>[details of amendment]</w:t>
      </w:r>
      <w:r w:rsidRPr="00F469D1">
        <w:rPr>
          <w:sz w:val="22"/>
          <w:szCs w:val="22"/>
        </w:rPr>
        <w:t>.</w:t>
      </w:r>
    </w:p>
    <w:p w:rsidR="00EE0657" w:rsidRPr="00F469D1" w:rsidP="00EE0657" w14:paraId="5A8A28BD" w14:textId="7E87D88B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Reaffirmation of Obligations. </w:t>
      </w:r>
      <w:r w:rsidRPr="00F469D1">
        <w:rPr>
          <w:sz w:val="22"/>
          <w:szCs w:val="22"/>
        </w:rPr>
        <w:t xml:space="preserve">The Parties expressly reaffirm their obligations pursuant to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 and the Agreement.</w:t>
      </w:r>
    </w:p>
    <w:p w:rsidR="00EE0657" w:rsidRPr="00F469D1" w:rsidP="00EE0657" w14:paraId="0149AE22" w14:textId="3C8B5730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 w:rsidRPr="00F469D1">
        <w:rPr>
          <w:b/>
          <w:bCs/>
          <w:sz w:val="22"/>
          <w:szCs w:val="22"/>
        </w:rPr>
        <w:t xml:space="preserve">No Other Changes. </w:t>
      </w:r>
      <w:r w:rsidRPr="00F469D1">
        <w:rPr>
          <w:sz w:val="22"/>
          <w:szCs w:val="22"/>
        </w:rPr>
        <w:t xml:space="preserve">Except as expressly modified by this Amendment, all terms of the </w:t>
      </w:r>
      <w:r w:rsidR="007238A5">
        <w:rPr>
          <w:sz w:val="22"/>
          <w:szCs w:val="22"/>
        </w:rPr>
        <w:t>Agreement</w:t>
      </w:r>
      <w:r w:rsidRPr="00F469D1">
        <w:rPr>
          <w:sz w:val="22"/>
          <w:szCs w:val="22"/>
        </w:rPr>
        <w:t xml:space="preserve"> and the Agreement remain in full force and effect.</w:t>
      </w:r>
    </w:p>
    <w:p w:rsidR="00EE0657" w:rsidP="000D49F4" w14:paraId="02AA0F2B" w14:textId="489CAEAB">
      <w:pPr>
        <w:pStyle w:val="DWTNorm"/>
        <w:ind w:firstLine="0"/>
      </w:pPr>
      <w:r w:rsidRPr="00F469D1">
        <w:rPr>
          <w:bCs/>
          <w:sz w:val="22"/>
          <w:szCs w:val="22"/>
        </w:rPr>
        <w:t xml:space="preserve">This Amendment </w:t>
      </w:r>
      <w:r w:rsidRPr="00F469D1">
        <w:rPr>
          <w:sz w:val="22"/>
          <w:szCs w:val="22"/>
        </w:rPr>
        <w:t>is</w:t>
      </w:r>
      <w:r w:rsidRPr="00F469D1">
        <w:rPr>
          <w:bCs/>
          <w:sz w:val="22"/>
          <w:szCs w:val="22"/>
        </w:rPr>
        <w:t xml:space="preserve"> effective contemporaneously with the Parties’ acceptance of the </w:t>
      </w:r>
      <w:r w:rsidR="007238A5">
        <w:rPr>
          <w:sz w:val="22"/>
          <w:szCs w:val="22"/>
        </w:rPr>
        <w:t>Agreement</w:t>
      </w:r>
      <w:r w:rsidRPr="00F469D1">
        <w:rPr>
          <w:bCs/>
          <w:sz w:val="22"/>
          <w:szCs w:val="22"/>
        </w:rPr>
        <w:t>, their entry into the Agreement, and the Subscription purchase.</w:t>
      </w:r>
      <w:r w:rsidR="000D49F4">
        <w:t xml:space="preserve"> </w:t>
      </w:r>
    </w:p>
    <w:sectPr w:rsidSect="00F469D1">
      <w:footerReference w:type="even" r:id="rId5"/>
      <w:footerReference w:type="default" r:id="rId6"/>
      <w:footerReference w:type="firs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F24" w14:paraId="6F2851CD" w14:textId="77777777">
    <w:pPr>
      <w:pStyle w:val="Footer"/>
      <w:rPr>
        <w:rStyle w:val="DocID"/>
      </w:rPr>
    </w:pPr>
    <w:r>
      <w:rPr>
        <w:rStyle w:val="DocID"/>
      </w:rPr>
      <w:t>4852-1790-6508v.3 0051461-001314</w:t>
    </w:r>
  </w:p>
  <w:p w:rsidR="00E37175" w14:paraId="78D708AD" w14:textId="34A283C9">
    <w:pPr>
      <w:pStyle w:val="Footer"/>
    </w:pPr>
    <w:r>
      <w:fldChar w:fldCharType="begin"/>
    </w:r>
    <w: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5E1AB7">
      <w:t>4883-0080-3877v.1 0051461-001314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848900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62B36" w:rsidRPr="0007049B" w14:paraId="5632C718" w14:textId="11BA8351">
        <w:pPr>
          <w:pStyle w:val="Footer"/>
          <w:jc w:val="center"/>
          <w:rPr>
            <w:sz w:val="20"/>
            <w:szCs w:val="20"/>
          </w:rPr>
        </w:pPr>
        <w:r w:rsidRPr="0007049B">
          <w:rPr>
            <w:sz w:val="20"/>
            <w:szCs w:val="20"/>
          </w:rPr>
          <w:fldChar w:fldCharType="begin"/>
        </w:r>
        <w:r w:rsidRPr="0007049B">
          <w:rPr>
            <w:sz w:val="20"/>
            <w:szCs w:val="20"/>
          </w:rPr>
          <w:instrText xml:space="preserve"> PAGE   \* MERGEFORMAT </w:instrText>
        </w:r>
        <w:r w:rsidRPr="0007049B">
          <w:rPr>
            <w:sz w:val="20"/>
            <w:szCs w:val="20"/>
          </w:rPr>
          <w:fldChar w:fldCharType="separate"/>
        </w:r>
        <w:r w:rsidR="00DE7101">
          <w:rPr>
            <w:noProof/>
            <w:sz w:val="20"/>
            <w:szCs w:val="20"/>
          </w:rPr>
          <w:t>1</w:t>
        </w:r>
        <w:r w:rsidRPr="0007049B">
          <w:rPr>
            <w:noProof/>
            <w:sz w:val="20"/>
            <w:szCs w:val="20"/>
          </w:rPr>
          <w:fldChar w:fldCharType="end"/>
        </w:r>
      </w:p>
    </w:sdtContent>
  </w:sdt>
  <w:p w:rsidR="00E37175" w14:paraId="056661E6" w14:textId="5E417AD7">
    <w:pPr>
      <w:pStyle w:val="Footer"/>
    </w:pPr>
    <w:r w:rsidR="005E1AB7">
      <w:rPr>
        <w:rStyle w:val="DocID"/>
      </w:rPr>
      <w:t>4883-0080-3877v.1 0051461-001314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F24" w14:paraId="76ECADEE" w14:textId="77777777">
    <w:pPr>
      <w:pStyle w:val="Footer"/>
      <w:rPr>
        <w:rStyle w:val="DocID"/>
      </w:rPr>
    </w:pPr>
    <w:r>
      <w:rPr>
        <w:rStyle w:val="DocID"/>
      </w:rPr>
      <w:t>4852-1790-6508v.3 0051461-001314</w:t>
    </w:r>
  </w:p>
  <w:p w:rsidR="00E37175" w14:paraId="70D971FA" w14:textId="5CE91907">
    <w:pPr>
      <w:pStyle w:val="Footer"/>
    </w:pPr>
    <w:r>
      <w:fldChar w:fldCharType="begin"/>
    </w:r>
    <w:r w:rsidRPr="00E37175">
      <w:rPr>
        <w:rStyle w:val="DocID"/>
      </w:rP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5E1AB7">
      <w:rPr>
        <w:rStyle w:val="DocID"/>
      </w:rPr>
      <w:t>4883-0080-3877v.1 0051461-001314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621F78"/>
    <w:multiLevelType w:val="hybridMultilevel"/>
    <w:tmpl w:val="D0C8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15EBE"/>
    <w:multiLevelType w:val="multilevel"/>
    <w:tmpl w:val="5F747726"/>
    <w:name w:val="OutHead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DWT">
    <w15:presenceInfo w15:providerId="None" w15:userId="DW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7804" w:allStyles="0" w:alternateStyleNames="0" w:clearFormatting="1" w:customStyles="0" w:directFormattingOnNumbering="0" w:directFormattingOnParagraphs="0" w:directFormattingOnRuns="0" w:directFormattingOnTables="1" w:headingStyles="0" w:latentStyles="1" w:numberingStyles="0" w:stylesInUse="0" w:tableStyles="0" w:top3HeadingStyles="1" w:visibleStyl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32"/>
    <w:rsid w:val="00006A4D"/>
    <w:rsid w:val="0007049B"/>
    <w:rsid w:val="000D49F4"/>
    <w:rsid w:val="00174533"/>
    <w:rsid w:val="001C2E99"/>
    <w:rsid w:val="001D0E7E"/>
    <w:rsid w:val="00262B36"/>
    <w:rsid w:val="002C7D5D"/>
    <w:rsid w:val="002D1005"/>
    <w:rsid w:val="003C5744"/>
    <w:rsid w:val="004413CD"/>
    <w:rsid w:val="004A34CD"/>
    <w:rsid w:val="004D0044"/>
    <w:rsid w:val="004D7A14"/>
    <w:rsid w:val="00587334"/>
    <w:rsid w:val="00592138"/>
    <w:rsid w:val="005E1AB7"/>
    <w:rsid w:val="0060592D"/>
    <w:rsid w:val="007238A5"/>
    <w:rsid w:val="007377A5"/>
    <w:rsid w:val="0078426D"/>
    <w:rsid w:val="007E13F7"/>
    <w:rsid w:val="008A1F59"/>
    <w:rsid w:val="009321B1"/>
    <w:rsid w:val="009662F7"/>
    <w:rsid w:val="00986E7D"/>
    <w:rsid w:val="009E4F24"/>
    <w:rsid w:val="00A33218"/>
    <w:rsid w:val="00A6744D"/>
    <w:rsid w:val="00A77015"/>
    <w:rsid w:val="00AB5432"/>
    <w:rsid w:val="00B24124"/>
    <w:rsid w:val="00C80B34"/>
    <w:rsid w:val="00DE7101"/>
    <w:rsid w:val="00E13B32"/>
    <w:rsid w:val="00E32238"/>
    <w:rsid w:val="00E37175"/>
    <w:rsid w:val="00E824EB"/>
    <w:rsid w:val="00E911B6"/>
    <w:rsid w:val="00ED2690"/>
    <w:rsid w:val="00EE0657"/>
    <w:rsid w:val="00EF4524"/>
    <w:rsid w:val="00F469D1"/>
    <w:rsid w:val="00FE43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A846F7-BA20-4327-A494-3438F1B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link w:val="DWTNormChar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DWTNormChar">
    <w:name w:val="DWTNorm Char"/>
    <w:link w:val="DWTNorm"/>
    <w:rsid w:val="00EE065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0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2112-CFF4-4BF9-99D8-E510A6C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2022-06-21T23:31:21Z</dcterms:created>
  <dcterms:modified xsi:type="dcterms:W3CDTF">2022-06-21T23:31:21Z</dcterms:modified>
</cp:coreProperties>
</file>